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B9A5" w14:textId="77777777" w:rsidR="006B45B7" w:rsidRDefault="00000000">
      <w:pPr>
        <w:spacing w:afterLines="50" w:after="156" w:line="312" w:lineRule="auto"/>
        <w:jc w:val="center"/>
        <w:rPr>
          <w:rFonts w:ascii="宋体" w:hAnsi="宋体" w:hint="eastAsia"/>
          <w:b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t>递交信</w:t>
      </w:r>
    </w:p>
    <w:p w14:paraId="3CA79C0C" w14:textId="353C63D6" w:rsidR="006B45B7" w:rsidRDefault="00000000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904FF1">
        <w:rPr>
          <w:rFonts w:ascii="宋体" w:hAnsi="宋体" w:hint="eastAsia"/>
          <w:b/>
          <w:sz w:val="24"/>
          <w:szCs w:val="24"/>
        </w:rPr>
        <w:t>赤峰市医院</w:t>
      </w:r>
      <w:r>
        <w:rPr>
          <w:rFonts w:ascii="宋体" w:hAnsi="宋体" w:hint="eastAsia"/>
          <w:b/>
          <w:sz w:val="24"/>
          <w:szCs w:val="24"/>
        </w:rPr>
        <w:t>伦理委员会：</w:t>
      </w:r>
    </w:p>
    <w:p w14:paraId="08BE4DBC" w14:textId="77777777" w:rsidR="006B45B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>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>（如涉及CRO公司，此处填写CRO公司名称）</w:t>
      </w:r>
      <w:r>
        <w:rPr>
          <w:rFonts w:ascii="宋体" w:hAnsi="宋体" w:hint="eastAsia"/>
          <w:sz w:val="24"/>
          <w:szCs w:val="24"/>
        </w:rPr>
        <w:t>作为CRO公司负责开展的</w:t>
      </w:r>
      <w:r>
        <w:rPr>
          <w:rFonts w:ascii="宋体" w:hAnsi="宋体" w:hint="eastAsia"/>
          <w:sz w:val="24"/>
          <w:szCs w:val="24"/>
          <w:u w:val="single"/>
        </w:rPr>
        <w:t>□临床试验  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项目名称      </w:t>
      </w:r>
      <w:r>
        <w:rPr>
          <w:rFonts w:ascii="宋体" w:hAnsi="宋体" w:hint="eastAsia"/>
          <w:sz w:val="24"/>
          <w:szCs w:val="24"/>
        </w:rPr>
        <w:t>正在我院进行。我院主要研究者是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科室名称-主要研究者名称  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。</w:t>
      </w:r>
    </w:p>
    <w:p w14:paraId="5AAB86BA" w14:textId="542C9D92" w:rsidR="006B45B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该项目已于</w:t>
      </w:r>
      <w:r>
        <w:rPr>
          <w:rFonts w:ascii="宋体" w:hAnsi="宋体" w:hint="eastAsia"/>
          <w:sz w:val="24"/>
          <w:szCs w:val="24"/>
          <w:u w:val="single"/>
        </w:rPr>
        <w:t xml:space="preserve">  年  月  日（</w:t>
      </w:r>
      <w:r>
        <w:rPr>
          <w:rFonts w:ascii="宋体" w:hAnsi="宋体"/>
          <w:sz w:val="24"/>
          <w:szCs w:val="24"/>
          <w:u w:val="single"/>
        </w:rPr>
        <w:t>即初始审查伦理审查批件签发日期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</w:rPr>
        <w:t>通过我院伦理委员会的初始审查，获得的初始审查伦理审查批件号为</w:t>
      </w:r>
      <w:r>
        <w:rPr>
          <w:rFonts w:ascii="宋体" w:hAnsi="宋体" w:hint="eastAsia"/>
          <w:sz w:val="24"/>
          <w:szCs w:val="24"/>
          <w:u w:val="single"/>
        </w:rPr>
        <w:t xml:space="preserve">     （</w:t>
      </w:r>
      <w:r>
        <w:rPr>
          <w:rFonts w:ascii="宋体" w:hAnsi="宋体"/>
          <w:sz w:val="24"/>
          <w:szCs w:val="24"/>
          <w:u w:val="single"/>
        </w:rPr>
        <w:t>即初始审查伦理审查批件内容</w:t>
      </w:r>
      <w:r>
        <w:rPr>
          <w:rFonts w:ascii="宋体" w:hAnsi="宋体" w:hint="eastAsia"/>
          <w:sz w:val="24"/>
          <w:szCs w:val="24"/>
          <w:u w:val="single"/>
        </w:rPr>
        <w:t xml:space="preserve">）     </w:t>
      </w:r>
      <w:r>
        <w:rPr>
          <w:rFonts w:ascii="宋体" w:hAnsi="宋体" w:hint="eastAsia"/>
          <w:sz w:val="24"/>
          <w:szCs w:val="24"/>
        </w:rPr>
        <w:t>。</w:t>
      </w:r>
    </w:p>
    <w:p w14:paraId="769A958A" w14:textId="4917BC9A" w:rsidR="006B45B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现由 </w:t>
      </w:r>
      <w:r>
        <w:rPr>
          <w:rFonts w:ascii="宋体" w:hAnsi="宋体" w:hint="eastAsia"/>
          <w:sz w:val="24"/>
          <w:szCs w:val="24"/>
          <w:u w:val="single"/>
        </w:rPr>
        <w:t>（发现偏离方案的主体）</w:t>
      </w:r>
      <w:r>
        <w:rPr>
          <w:rFonts w:ascii="宋体" w:hAnsi="宋体" w:hint="eastAsia"/>
          <w:sz w:val="24"/>
          <w:szCs w:val="24"/>
        </w:rPr>
        <w:t>发现偏离方案情况，报告</w:t>
      </w:r>
      <w:r w:rsidR="00FF1BBC">
        <w:rPr>
          <w:rFonts w:ascii="宋体" w:hAnsi="宋体" w:hint="eastAsia"/>
          <w:sz w:val="24"/>
          <w:szCs w:val="24"/>
          <w:u w:val="single"/>
        </w:rPr>
        <w:t>***</w:t>
      </w:r>
      <w:r>
        <w:rPr>
          <w:rFonts w:ascii="宋体" w:hAnsi="宋体" w:hint="eastAsia"/>
          <w:sz w:val="24"/>
          <w:szCs w:val="24"/>
        </w:rPr>
        <w:t>例</w:t>
      </w:r>
      <w:r>
        <w:rPr>
          <w:rFonts w:ascii="宋体" w:hAnsi="宋体" w:hint="eastAsia"/>
          <w:sz w:val="24"/>
          <w:szCs w:val="24"/>
          <w:u w:val="single"/>
        </w:rPr>
        <w:t>□严重偏离  □持续偏离  □一般偏离（根据实际情况选择）</w:t>
      </w:r>
      <w:r>
        <w:rPr>
          <w:rFonts w:ascii="宋体" w:hAnsi="宋体" w:hint="eastAsia"/>
          <w:sz w:val="24"/>
          <w:szCs w:val="24"/>
        </w:rPr>
        <w:t>，申请伦理的</w:t>
      </w:r>
      <w:r>
        <w:rPr>
          <w:rFonts w:ascii="宋体" w:hAnsi="宋体" w:hint="eastAsia"/>
          <w:sz w:val="24"/>
          <w:szCs w:val="24"/>
          <w:u w:val="single"/>
        </w:rPr>
        <w:t>偏离方案审查</w:t>
      </w:r>
      <w:r>
        <w:rPr>
          <w:rFonts w:ascii="宋体" w:hAnsi="宋体" w:hint="eastAsia"/>
          <w:sz w:val="24"/>
          <w:szCs w:val="24"/>
        </w:rPr>
        <w:t>，递交文件如下，敬请审阅。</w:t>
      </w:r>
    </w:p>
    <w:p w14:paraId="59ED1D9F" w14:textId="77777777" w:rsidR="006B45B7" w:rsidRPr="00C61665" w:rsidRDefault="00000000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C61665">
        <w:rPr>
          <w:rFonts w:ascii="宋体" w:hAnsi="宋体" w:hint="eastAsia"/>
          <w:b/>
          <w:bCs/>
          <w:sz w:val="24"/>
          <w:szCs w:val="24"/>
        </w:rPr>
        <w:t>附递交的审查申请文件清单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312"/>
        <w:gridCol w:w="2144"/>
        <w:gridCol w:w="1928"/>
      </w:tblGrid>
      <w:tr w:rsidR="006B45B7" w14:paraId="0F741CD6" w14:textId="77777777">
        <w:tc>
          <w:tcPr>
            <w:tcW w:w="668" w:type="pct"/>
          </w:tcPr>
          <w:p w14:paraId="789630E7" w14:textId="77777777" w:rsidR="006B45B7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43" w:type="pct"/>
          </w:tcPr>
          <w:p w14:paraId="34DF0D72" w14:textId="77777777" w:rsidR="006B45B7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258" w:type="pct"/>
          </w:tcPr>
          <w:p w14:paraId="6C13AE3F" w14:textId="77777777" w:rsidR="006B45B7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131" w:type="pct"/>
          </w:tcPr>
          <w:p w14:paraId="4A108CF0" w14:textId="77777777" w:rsidR="006B45B7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</w:tr>
      <w:tr w:rsidR="006B45B7" w14:paraId="665D7A82" w14:textId="77777777">
        <w:tc>
          <w:tcPr>
            <w:tcW w:w="668" w:type="pct"/>
          </w:tcPr>
          <w:p w14:paraId="7482F436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943" w:type="pct"/>
          </w:tcPr>
          <w:p w14:paraId="5EDFBDD7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递交信</w:t>
            </w:r>
          </w:p>
        </w:tc>
        <w:tc>
          <w:tcPr>
            <w:tcW w:w="1258" w:type="pct"/>
          </w:tcPr>
          <w:p w14:paraId="4882D59E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31" w:type="pct"/>
          </w:tcPr>
          <w:p w14:paraId="5E49F98B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6B45B7" w14:paraId="3281A616" w14:textId="77777777">
        <w:tc>
          <w:tcPr>
            <w:tcW w:w="668" w:type="pct"/>
          </w:tcPr>
          <w:p w14:paraId="2B31CBA2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943" w:type="pct"/>
          </w:tcPr>
          <w:p w14:paraId="305DC9BD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偏离方案报告表</w:t>
            </w:r>
          </w:p>
        </w:tc>
        <w:tc>
          <w:tcPr>
            <w:tcW w:w="1258" w:type="pct"/>
          </w:tcPr>
          <w:p w14:paraId="191120DE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31" w:type="pct"/>
          </w:tcPr>
          <w:p w14:paraId="4126A9E2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6B45B7" w14:paraId="482B5CBF" w14:textId="77777777">
        <w:tc>
          <w:tcPr>
            <w:tcW w:w="668" w:type="pct"/>
          </w:tcPr>
          <w:p w14:paraId="3B5E72D6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943" w:type="pct"/>
          </w:tcPr>
          <w:p w14:paraId="58657583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commentRangeStart w:id="0"/>
            <w:r>
              <w:rPr>
                <w:rFonts w:ascii="宋体" w:hAnsi="宋体" w:hint="eastAsia"/>
                <w:sz w:val="24"/>
                <w:szCs w:val="24"/>
              </w:rPr>
              <w:t>其他相关材料</w:t>
            </w:r>
          </w:p>
          <w:p w14:paraId="316849AB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（1）文件名称</w:t>
            </w:r>
            <w:commentRangeEnd w:id="0"/>
            <w:r w:rsidR="00C61665">
              <w:rPr>
                <w:rStyle w:val="af0"/>
                <w:rFonts w:ascii="宋体" w:hAnsi="宋体" w:hint="eastAsia"/>
                <w:sz w:val="24"/>
                <w:szCs w:val="24"/>
              </w:rPr>
              <w:commentReference w:id="0"/>
            </w:r>
          </w:p>
        </w:tc>
        <w:tc>
          <w:tcPr>
            <w:tcW w:w="1258" w:type="pct"/>
          </w:tcPr>
          <w:p w14:paraId="2B1EC8A0" w14:textId="77777777" w:rsidR="006B45B7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1.涉及版本号、版本日期的文件须填写文件的版本号和版本日期；</w:t>
            </w:r>
          </w:p>
          <w:p w14:paraId="08DEFB5E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2.不涉及版本号和版本日期的文件，可填写“不涉及”</w:t>
            </w:r>
          </w:p>
        </w:tc>
        <w:tc>
          <w:tcPr>
            <w:tcW w:w="1131" w:type="pct"/>
          </w:tcPr>
          <w:p w14:paraId="0F2A1A10" w14:textId="77777777" w:rsidR="006B45B7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1.涉及版本号、版本日期的文件须填写文件的版本号和版本日期；</w:t>
            </w:r>
          </w:p>
          <w:p w14:paraId="6D5DFB3F" w14:textId="77777777" w:rsidR="006B45B7" w:rsidRDefault="00000000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2.不涉及版本号和版本日期的文件，可填写“不涉及”</w:t>
            </w:r>
          </w:p>
        </w:tc>
      </w:tr>
    </w:tbl>
    <w:p w14:paraId="026BC0CE" w14:textId="77777777" w:rsidR="006B45B7" w:rsidRDefault="006B45B7">
      <w:pPr>
        <w:pStyle w:val="a5"/>
        <w:spacing w:line="360" w:lineRule="auto"/>
        <w:ind w:leftChars="0" w:left="0"/>
        <w:rPr>
          <w:rFonts w:ascii="宋体" w:hAnsi="宋体" w:hint="eastAsia"/>
          <w:b/>
        </w:rPr>
      </w:pPr>
    </w:p>
    <w:p w14:paraId="73CAB7F3" w14:textId="77777777" w:rsidR="006B45B7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项目发起机构/申办者</w:t>
      </w:r>
    </w:p>
    <w:p w14:paraId="42FFC82F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69AF83EB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commentRangeStart w:id="1"/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0D64CE34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1"/>
      <w:r w:rsidR="00C61665">
        <w:rPr>
          <w:rStyle w:val="af0"/>
          <w:rFonts w:ascii="宋体" w:hAnsi="宋体" w:hint="eastAsia"/>
          <w:sz w:val="24"/>
          <w:szCs w:val="24"/>
        </w:rPr>
        <w:commentReference w:id="1"/>
      </w:r>
    </w:p>
    <w:p w14:paraId="71338B74" w14:textId="77777777" w:rsidR="006B45B7" w:rsidRDefault="006B45B7">
      <w:pPr>
        <w:spacing w:line="360" w:lineRule="auto"/>
        <w:rPr>
          <w:rFonts w:ascii="宋体" w:hAnsi="宋体" w:hint="eastAsia"/>
          <w:b/>
          <w:bCs/>
          <w:sz w:val="24"/>
          <w:szCs w:val="24"/>
          <w:shd w:val="pct15" w:color="auto" w:fill="FFFFFF"/>
        </w:rPr>
      </w:pPr>
    </w:p>
    <w:p w14:paraId="6179E4DD" w14:textId="77777777" w:rsidR="006B45B7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主要研究者</w:t>
      </w:r>
    </w:p>
    <w:p w14:paraId="1C4DD8B7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717FA391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48B2EFA1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主要研究者姓名：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139FDA5E" w14:textId="77777777" w:rsidR="006B45B7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p w14:paraId="76890AAF" w14:textId="77777777" w:rsidR="006B45B7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p w14:paraId="09D50F9E" w14:textId="77777777" w:rsidR="006B45B7" w:rsidRDefault="006B45B7">
      <w:pPr>
        <w:spacing w:line="360" w:lineRule="auto"/>
        <w:rPr>
          <w:rFonts w:ascii="宋体" w:hAnsi="宋体" w:hint="eastAsia"/>
          <w:sz w:val="24"/>
          <w:szCs w:val="24"/>
        </w:rPr>
      </w:pPr>
    </w:p>
    <w:sectPr w:rsidR="006B45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卓然 张" w:date="2026-03-19T11:19:00Z" w:initials="卓张">
    <w:p w14:paraId="48A54AE8" w14:textId="77777777" w:rsidR="00C61665" w:rsidRDefault="00C61665" w:rsidP="00C61665">
      <w:pPr>
        <w:pStyle w:val="a3"/>
      </w:pPr>
      <w:r>
        <w:rPr>
          <w:rStyle w:val="af0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08377D20" w14:textId="77777777" w:rsidR="00C61665" w:rsidRDefault="00C61665" w:rsidP="00C61665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）如不涉及“其他相关材料”，请删除左侧本行内容。</w:t>
      </w:r>
    </w:p>
    <w:p w14:paraId="4177C805" w14:textId="77777777" w:rsidR="00C61665" w:rsidRDefault="00C61665" w:rsidP="00C61665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1" w:author="卓然 张" w:date="2026-03-19T11:20:00Z" w:initials="卓张">
    <w:p w14:paraId="615A914F" w14:textId="77777777" w:rsidR="00C61665" w:rsidRDefault="00C61665" w:rsidP="00C61665">
      <w:pPr>
        <w:pStyle w:val="a3"/>
      </w:pPr>
      <w:r>
        <w:rPr>
          <w:rStyle w:val="af0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6A857EE1" w14:textId="77777777" w:rsidR="00C61665" w:rsidRDefault="00C61665" w:rsidP="00C61665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）研究者发起的临床研究项目，此处请填写</w:t>
      </w:r>
      <w:r>
        <w:rPr>
          <w:rFonts w:hint="eastAsia"/>
          <w:b/>
          <w:bCs/>
          <w:color w:val="EE0000"/>
          <w:u w:val="single"/>
        </w:rPr>
        <w:t>本院联系人</w:t>
      </w:r>
      <w:r>
        <w:rPr>
          <w:rFonts w:hint="eastAsia"/>
          <w:b/>
          <w:bCs/>
          <w:color w:val="EE0000"/>
        </w:rPr>
        <w:t>的姓名、联系方式信息。</w:t>
      </w:r>
    </w:p>
    <w:p w14:paraId="64FB6C18" w14:textId="77777777" w:rsidR="00C61665" w:rsidRDefault="00C61665" w:rsidP="00C61665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77C805" w15:done="0"/>
  <w15:commentEx w15:paraId="64FB6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348C40" w16cex:dateUtc="2026-03-19T03:19:00Z"/>
  <w16cex:commentExtensible w16cex:durableId="6504147B" w16cex:dateUtc="2026-03-19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77C805" w16cid:durableId="40348C40"/>
  <w16cid:commentId w16cid:paraId="64FB6C18" w16cid:durableId="650414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D682" w14:textId="77777777" w:rsidR="004C20FB" w:rsidRDefault="004C20FB">
      <w:r>
        <w:separator/>
      </w:r>
    </w:p>
  </w:endnote>
  <w:endnote w:type="continuationSeparator" w:id="0">
    <w:p w14:paraId="3534FB39" w14:textId="77777777" w:rsidR="004C20FB" w:rsidRDefault="004C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1A743" w14:textId="77777777" w:rsidR="006B45B7" w:rsidRDefault="006B45B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670D" w14:textId="77777777" w:rsidR="006B45B7" w:rsidRDefault="006B45B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68CC" w14:textId="77777777" w:rsidR="006B45B7" w:rsidRDefault="006B45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94FC1" w14:textId="77777777" w:rsidR="004C20FB" w:rsidRDefault="004C20FB">
      <w:r>
        <w:separator/>
      </w:r>
    </w:p>
  </w:footnote>
  <w:footnote w:type="continuationSeparator" w:id="0">
    <w:p w14:paraId="71C45163" w14:textId="77777777" w:rsidR="004C20FB" w:rsidRDefault="004C2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55B2" w14:textId="77777777" w:rsidR="006B45B7" w:rsidRDefault="006B45B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C5AC3" w14:textId="3E704F8A" w:rsidR="006B45B7" w:rsidRDefault="00000000">
    <w:pPr>
      <w:pStyle w:val="ab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</w:t>
    </w:r>
    <w:r w:rsidR="00904FF1" w:rsidRPr="00904FF1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9B3A" w14:textId="77777777" w:rsidR="006B45B7" w:rsidRDefault="006B45B7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DE4"/>
    <w:rsid w:val="0004644B"/>
    <w:rsid w:val="000E33EB"/>
    <w:rsid w:val="001164CC"/>
    <w:rsid w:val="00130997"/>
    <w:rsid w:val="0014583B"/>
    <w:rsid w:val="00162D2D"/>
    <w:rsid w:val="001E62CA"/>
    <w:rsid w:val="002248E6"/>
    <w:rsid w:val="00231C96"/>
    <w:rsid w:val="002557C7"/>
    <w:rsid w:val="00291663"/>
    <w:rsid w:val="002A091D"/>
    <w:rsid w:val="002A708F"/>
    <w:rsid w:val="002C5FB7"/>
    <w:rsid w:val="002D6DE4"/>
    <w:rsid w:val="002E0599"/>
    <w:rsid w:val="0033479F"/>
    <w:rsid w:val="00366828"/>
    <w:rsid w:val="0038701C"/>
    <w:rsid w:val="003D2F26"/>
    <w:rsid w:val="003F227E"/>
    <w:rsid w:val="00400CA6"/>
    <w:rsid w:val="0041137D"/>
    <w:rsid w:val="00440B25"/>
    <w:rsid w:val="0046595A"/>
    <w:rsid w:val="004A6797"/>
    <w:rsid w:val="004C20FB"/>
    <w:rsid w:val="004D0C0D"/>
    <w:rsid w:val="004D4A04"/>
    <w:rsid w:val="004F42CC"/>
    <w:rsid w:val="0050024C"/>
    <w:rsid w:val="005B7B9F"/>
    <w:rsid w:val="006921F1"/>
    <w:rsid w:val="006B310E"/>
    <w:rsid w:val="006B45B7"/>
    <w:rsid w:val="006B77D0"/>
    <w:rsid w:val="006E5941"/>
    <w:rsid w:val="007075CF"/>
    <w:rsid w:val="00727119"/>
    <w:rsid w:val="00837193"/>
    <w:rsid w:val="008951D7"/>
    <w:rsid w:val="008B15CC"/>
    <w:rsid w:val="00904FF1"/>
    <w:rsid w:val="009265D5"/>
    <w:rsid w:val="00927379"/>
    <w:rsid w:val="009D1F30"/>
    <w:rsid w:val="00A41A91"/>
    <w:rsid w:val="00A464BE"/>
    <w:rsid w:val="00A55894"/>
    <w:rsid w:val="00A7580E"/>
    <w:rsid w:val="00A76969"/>
    <w:rsid w:val="00AE7F3F"/>
    <w:rsid w:val="00B46A9C"/>
    <w:rsid w:val="00B7390E"/>
    <w:rsid w:val="00B7400A"/>
    <w:rsid w:val="00B74401"/>
    <w:rsid w:val="00BD30A3"/>
    <w:rsid w:val="00C4592D"/>
    <w:rsid w:val="00C61665"/>
    <w:rsid w:val="00C64E3E"/>
    <w:rsid w:val="00CC0DB8"/>
    <w:rsid w:val="00CC194F"/>
    <w:rsid w:val="00CD21CF"/>
    <w:rsid w:val="00CE4C94"/>
    <w:rsid w:val="00CF1EC5"/>
    <w:rsid w:val="00D028FF"/>
    <w:rsid w:val="00DC7740"/>
    <w:rsid w:val="00DF72B4"/>
    <w:rsid w:val="00E34069"/>
    <w:rsid w:val="00F520F4"/>
    <w:rsid w:val="00F54876"/>
    <w:rsid w:val="00FE7B3D"/>
    <w:rsid w:val="00FF1BBC"/>
    <w:rsid w:val="1B3C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7D32F95-EFC1-4B10-94C6-C9836E2E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qFormat/>
    <w:rPr>
      <w:rFonts w:ascii="Calibri" w:eastAsia="宋体" w:hAnsi="Calibri" w:cs="Times New Roman"/>
      <w:sz w:val="24"/>
      <w:szCs w:val="24"/>
    </w:rPr>
  </w:style>
  <w:style w:type="character" w:customStyle="1" w:styleId="ac">
    <w:name w:val="页眉 字符"/>
    <w:basedOn w:val="a0"/>
    <w:link w:val="ab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Calibri" w:eastAsia="宋体" w:hAnsi="Calibri" w:cs="Times New Roman"/>
      <w:b/>
      <w:bCs/>
    </w:rPr>
  </w:style>
  <w:style w:type="paragraph" w:customStyle="1" w:styleId="1">
    <w:name w:val="修订1"/>
    <w:hidden/>
    <w:uiPriority w:val="99"/>
    <w:semiHidden/>
    <w:qFormat/>
    <w:rPr>
      <w:rFonts w:ascii="Calibri" w:eastAsia="宋体" w:hAnsi="Calibri" w:cs="Times New Roman"/>
      <w:kern w:val="2"/>
      <w:sz w:val="21"/>
      <w:szCs w:val="22"/>
    </w:rPr>
  </w:style>
  <w:style w:type="paragraph" w:styleId="af1">
    <w:name w:val="Revision"/>
    <w:hidden/>
    <w:uiPriority w:val="99"/>
    <w:unhideWhenUsed/>
    <w:rsid w:val="002C5FB7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317</Words>
  <Characters>325</Characters>
  <Application>Microsoft Office Word</Application>
  <DocSecurity>0</DocSecurity>
  <Lines>32</Lines>
  <Paragraphs>40</Paragraphs>
  <ScaleCrop>false</ScaleCrop>
  <Company>微软中国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92</cp:revision>
  <dcterms:created xsi:type="dcterms:W3CDTF">2015-05-26T03:49:00Z</dcterms:created>
  <dcterms:modified xsi:type="dcterms:W3CDTF">2026-07-30T07:08:00Z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eyJoZGlkIjoiZDg1YzA3MDBiMmJlMGU1MzFiMGNjOGIxOTQ4NzFhNzYiLCJ1c2VySWQiOiI2MTExODE2OTUifQ==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F7275652D79640ADAD3D789B780668B1_12</vt:lpwstr>
  </property>
</Properties>
</file>