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5F1A0">
      <w:pPr>
        <w:pStyle w:val="2"/>
        <w:rPr>
          <w:rFonts w:hint="eastAsia" w:eastAsia="仿宋"/>
          <w:lang w:val="en-US" w:eastAsia="zh-CN"/>
        </w:rPr>
      </w:pPr>
      <w:r>
        <w:rPr>
          <w:rFonts w:hint="eastAsia"/>
        </w:rPr>
        <w:t>赤峰市医院医美中心新址发光字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门头牌匾设计、制作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安装参数</w:t>
      </w:r>
      <w:r>
        <w:rPr>
          <w:rFonts w:hint="eastAsia"/>
          <w:lang w:val="en-US" w:eastAsia="zh-CN"/>
        </w:rPr>
        <w:t>要求</w:t>
      </w:r>
    </w:p>
    <w:p w14:paraId="355641C1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安装位置</w:t>
      </w:r>
    </w:p>
    <w:p w14:paraId="462C95EE">
      <w:pPr>
        <w:pStyle w:val="6"/>
        <w:ind w:left="72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红山区昭乌达路中段科教楼楼体</w:t>
      </w:r>
    </w:p>
    <w:p w14:paraId="3A464251">
      <w:pPr>
        <w:pStyle w:val="6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参数</w:t>
      </w:r>
    </w:p>
    <w:p w14:paraId="7F5F4C48">
      <w:pPr>
        <w:pStyle w:val="6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发光字内容</w:t>
      </w:r>
    </w:p>
    <w:p w14:paraId="3DE77694"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“赤峰市医院医美中心”楼体发光字</w:t>
      </w:r>
    </w:p>
    <w:p w14:paraId="57A261FB"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“赤峰市医院医学美容中心”门头牌匾</w:t>
      </w:r>
    </w:p>
    <w:p w14:paraId="0D108A4D">
      <w:pPr>
        <w:ind w:left="7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（二）材质</w:t>
      </w:r>
    </w:p>
    <w:p w14:paraId="0F4C6D8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采用不锈钢壳体（厚度不低于1</w:t>
      </w:r>
      <w:r>
        <w:rPr>
          <w:rFonts w:ascii="仿宋" w:hAnsi="仿宋" w:eastAsia="仿宋"/>
          <w:sz w:val="32"/>
          <w:szCs w:val="32"/>
        </w:rPr>
        <w:t>.5</w:t>
      </w:r>
      <w:r>
        <w:rPr>
          <w:rFonts w:hint="eastAsia" w:ascii="仿宋" w:hAnsi="仿宋" w:eastAsia="仿宋"/>
          <w:sz w:val="32"/>
          <w:szCs w:val="32"/>
        </w:rPr>
        <w:t>mm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;亚克力板（不低于5mm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红色）；</w:t>
      </w:r>
    </w:p>
    <w:p w14:paraId="45496C5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汽车烤漆工艺，耐日晒雨淋，抗腐蚀；</w:t>
      </w:r>
    </w:p>
    <w:p w14:paraId="4EB7792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.LED</w:t>
      </w:r>
      <w:r>
        <w:rPr>
          <w:rFonts w:hint="eastAsia" w:ascii="仿宋" w:hAnsi="仿宋" w:eastAsia="仿宋"/>
          <w:sz w:val="32"/>
          <w:szCs w:val="32"/>
        </w:rPr>
        <w:t>光源（进口一线品牌）；</w:t>
      </w:r>
    </w:p>
    <w:p w14:paraId="41457BF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电源线及时控装置等电料应为国内一线品牌。</w:t>
      </w:r>
    </w:p>
    <w:p w14:paraId="402CE62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施工要求</w:t>
      </w:r>
    </w:p>
    <w:p w14:paraId="3F14DA6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质量要求：1.字体安装整齐牢固；2.发光字管线敷设有序、美观且无明显露。</w:t>
      </w:r>
    </w:p>
    <w:p w14:paraId="20F9BFAB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设备要求：吊车和（或）电动吊篮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12912F0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安全管理要求：施工时施工区域需设立隔离警戒区，并配有安全警示标识，设专职安全人员，现场值守看护，负责人流、车流安全引导。</w:t>
      </w:r>
    </w:p>
    <w:p w14:paraId="7CD106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、工期</w:t>
      </w:r>
    </w:p>
    <w:p w14:paraId="7F41EA7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根据医美中心新址装修项目施工进度，</w:t>
      </w:r>
      <w:r>
        <w:rPr>
          <w:rFonts w:ascii="仿宋" w:hAnsi="仿宋" w:eastAsia="仿宋"/>
          <w:sz w:val="32"/>
          <w:szCs w:val="32"/>
        </w:rPr>
        <w:t>10日内完成</w:t>
      </w:r>
      <w:r>
        <w:rPr>
          <w:rFonts w:hint="eastAsia" w:ascii="仿宋" w:hAnsi="仿宋" w:eastAsia="仿宋"/>
          <w:sz w:val="32"/>
          <w:szCs w:val="32"/>
        </w:rPr>
        <w:t>设计、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制作</w:t>
      </w:r>
      <w:r>
        <w:rPr>
          <w:rFonts w:ascii="仿宋" w:hAnsi="仿宋" w:eastAsia="仿宋"/>
          <w:sz w:val="32"/>
          <w:szCs w:val="32"/>
        </w:rPr>
        <w:t>、安装及调试。</w:t>
      </w:r>
    </w:p>
    <w:p w14:paraId="1BCE2F9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、售后服务及要求</w:t>
      </w:r>
    </w:p>
    <w:p w14:paraId="0F7E48E7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楼体字终身质保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/>
          <w:sz w:val="32"/>
          <w:szCs w:val="32"/>
        </w:rPr>
        <w:t>出现故障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接到院方通知后</w:t>
      </w:r>
      <w:r>
        <w:rPr>
          <w:rFonts w:ascii="仿宋" w:hAnsi="仿宋" w:eastAsia="仿宋"/>
          <w:sz w:val="32"/>
          <w:szCs w:val="32"/>
        </w:rPr>
        <w:t>2个小时内到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场处理。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E1454"/>
    <w:multiLevelType w:val="multilevel"/>
    <w:tmpl w:val="266E1454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5EF52ACB"/>
    <w:multiLevelType w:val="multilevel"/>
    <w:tmpl w:val="5EF52A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00C96591"/>
    <w:rsid w:val="00070FA2"/>
    <w:rsid w:val="000D39F8"/>
    <w:rsid w:val="00112F76"/>
    <w:rsid w:val="002E0CBF"/>
    <w:rsid w:val="00BB05C7"/>
    <w:rsid w:val="00C96591"/>
    <w:rsid w:val="03BB08A6"/>
    <w:rsid w:val="1CE00B1D"/>
    <w:rsid w:val="1D9A4B9E"/>
    <w:rsid w:val="23627FFE"/>
    <w:rsid w:val="28DC36A1"/>
    <w:rsid w:val="3727713D"/>
    <w:rsid w:val="44184095"/>
    <w:rsid w:val="4C39729F"/>
    <w:rsid w:val="4E0F2636"/>
    <w:rsid w:val="5BA45EB7"/>
    <w:rsid w:val="7A596D98"/>
    <w:rsid w:val="7DE7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60" w:after="200"/>
      <w:jc w:val="center"/>
      <w:outlineLvl w:val="0"/>
    </w:pPr>
    <w:rPr>
      <w:rFonts w:ascii="仿宋" w:hAnsi="仿宋" w:eastAsia="仿宋"/>
      <w:b/>
      <w:bCs/>
      <w:kern w:val="44"/>
      <w:sz w:val="44"/>
      <w:szCs w:val="5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仿宋" w:hAnsi="仿宋" w:eastAsia="仿宋"/>
      <w:b/>
      <w:bCs/>
      <w:kern w:val="44"/>
      <w:sz w:val="44"/>
      <w:szCs w:val="56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380</Words>
  <Characters>399</Characters>
  <Lines>3</Lines>
  <Paragraphs>1</Paragraphs>
  <TotalTime>29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2024-07-22T01:17:00Z</dcterms:created>
  <dc:creator>ASUS</dc:creator>
  <cp:lastModifiedBy>WPS_1696725179</cp:lastModifiedBy>
  <cp:lastPrinted>2024-07-22T01:38:00Z</cp:lastPrinted>
  <dcterms:modified xsi:type="dcterms:W3CDTF">2024-07-22T09:10:33Z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AEF1319C716B423691F35D52D83FA533_12</vt:lpwstr>
  </property>
</Properties>
</file>