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赤峰市医院空调维修服务</w:t>
      </w:r>
    </w:p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采购项目</w:t>
      </w:r>
    </w:p>
    <w:p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院内议价响应文件</w:t>
      </w:r>
    </w:p>
    <w:p/>
    <w:p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/>
    <w:p/>
    <w:p/>
    <w:p/>
    <w:p/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</w:pPr>
    </w:p>
    <w:p/>
    <w:p/>
    <w:p/>
    <w:p/>
    <w:p>
      <w:pPr>
        <w:rPr>
          <w:b/>
          <w:bCs/>
        </w:rPr>
      </w:pPr>
    </w:p>
    <w:p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>
      <w:pPr>
        <w:pStyle w:val="3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>
      <w:pPr>
        <w:pStyle w:val="3"/>
        <w:ind w:firstLine="0" w:firstLineChars="0"/>
        <w:jc w:val="both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一、院内议价响应函（模板）</w:t>
      </w:r>
    </w:p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三、供应商资格证明文件</w:t>
      </w:r>
    </w:p>
    <w:p>
      <w:pPr>
        <w:pStyle w:val="3"/>
        <w:ind w:firstLine="0" w:firstLineChars="0"/>
        <w:rPr>
          <w:rFonts w:ascii="仿宋_GB2312" w:hAnsi="宋体" w:eastAsia="仿宋_GB2312" w:cs="Arial"/>
          <w:sz w:val="28"/>
          <w:szCs w:val="28"/>
        </w:rPr>
      </w:pPr>
      <w:r>
        <w:rPr>
          <w:rFonts w:hint="eastAsia" w:ascii="仿宋_GB2312" w:hAnsi="宋体" w:eastAsia="仿宋_GB2312" w:cs="Arial"/>
          <w:sz w:val="28"/>
          <w:szCs w:val="28"/>
        </w:rPr>
        <w:t>四、供应商可以提供的其他资料</w:t>
      </w:r>
    </w:p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一、院内议价响应函（格式）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>
      <w:pPr>
        <w:pStyle w:val="3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 xml:space="preserve">1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3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院内议价文件中供应商须知和采购需求提供的有关文件。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>
      <w:pPr>
        <w:pStyle w:val="3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>
      <w:pPr>
        <w:pStyle w:val="3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我方将按院内议价文件的规定、承诺等履行合同责任和义务。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>
      <w:pPr>
        <w:pStyle w:val="3"/>
        <w:ind w:firstLine="0" w:firstLineChars="0"/>
        <w:jc w:val="right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24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二、报价表（格式）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0" w:firstLineChars="0"/>
        <w:textAlignment w:val="auto"/>
        <w:rPr>
          <w:rFonts w:hint="eastAsia" w:ascii="仿宋" w:hAnsi="仿宋" w:eastAsia="仿宋" w:cs="Arial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Arial"/>
          <w:color w:val="000000"/>
          <w:sz w:val="28"/>
          <w:szCs w:val="28"/>
        </w:rPr>
        <w:t>项目名称：</w:t>
      </w:r>
      <w:r>
        <w:rPr>
          <w:rFonts w:hint="eastAsia" w:ascii="仿宋" w:hAnsi="仿宋" w:eastAsia="仿宋" w:cs="Arial"/>
          <w:color w:val="000000"/>
          <w:sz w:val="28"/>
          <w:szCs w:val="28"/>
          <w:lang w:val="en-US" w:eastAsia="zh-CN"/>
        </w:rPr>
        <w:t>赤峰市医院空调维修服务</w:t>
      </w:r>
    </w:p>
    <w:tbl>
      <w:tblPr>
        <w:tblStyle w:val="11"/>
        <w:tblW w:w="515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95"/>
        <w:gridCol w:w="3513"/>
        <w:gridCol w:w="1733"/>
        <w:gridCol w:w="1681"/>
        <w:gridCol w:w="193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26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87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项目名称</w:t>
            </w:r>
          </w:p>
        </w:tc>
        <w:tc>
          <w:tcPr>
            <w:tcW w:w="92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服务周期</w:t>
            </w:r>
          </w:p>
        </w:tc>
        <w:tc>
          <w:tcPr>
            <w:tcW w:w="89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最高限价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（万元）</w:t>
            </w:r>
          </w:p>
        </w:tc>
        <w:tc>
          <w:tcPr>
            <w:tcW w:w="10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投标报价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（万元）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1" w:hRule="atLeast"/>
        </w:trPr>
        <w:tc>
          <w:tcPr>
            <w:tcW w:w="26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87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赤峰市医院空调维修服务</w:t>
            </w:r>
          </w:p>
        </w:tc>
        <w:tc>
          <w:tcPr>
            <w:tcW w:w="92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1年</w:t>
            </w:r>
          </w:p>
        </w:tc>
        <w:tc>
          <w:tcPr>
            <w:tcW w:w="89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03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7" w:hRule="atLeast"/>
        </w:trPr>
        <w:tc>
          <w:tcPr>
            <w:tcW w:w="500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）</w:t>
            </w:r>
          </w:p>
        </w:tc>
      </w:tr>
    </w:tbl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</w:p>
    <w:p>
      <w:pPr>
        <w:pStyle w:val="3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>
      <w:pPr>
        <w:pStyle w:val="3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>
      <w:pPr>
        <w:pStyle w:val="3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tabs>
          <w:tab w:val="left" w:pos="7580"/>
        </w:tabs>
        <w:spacing w:line="300" w:lineRule="exact"/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>
      <w:pPr>
        <w:pStyle w:val="3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报价如高于限价视为无效。</w:t>
      </w:r>
    </w:p>
    <w:p>
      <w:pPr>
        <w:pStyle w:val="3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>
      <w:pPr>
        <w:pStyle w:val="3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>
      <w:pPr>
        <w:pStyle w:val="3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>
      <w:pPr>
        <w:pStyle w:val="3"/>
        <w:tabs>
          <w:tab w:val="left" w:pos="312"/>
        </w:tabs>
        <w:spacing w:line="240" w:lineRule="exact"/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</w:p>
    <w:p>
      <w:pPr>
        <w:pStyle w:val="3"/>
        <w:ind w:firstLine="0" w:firstLineChars="0"/>
        <w:jc w:val="both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3"/>
        <w:ind w:firstLine="0" w:firstLineChars="0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最终报价（会议现场手填）</w:t>
      </w:r>
    </w:p>
    <w:tbl>
      <w:tblPr>
        <w:tblStyle w:val="11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06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2688" w:hRule="atLeast"/>
        </w:trPr>
        <w:tc>
          <w:tcPr>
            <w:tcW w:w="5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）</w:t>
            </w:r>
          </w:p>
          <w:p>
            <w:pPr>
              <w:pStyle w:val="3"/>
              <w:ind w:firstLine="560"/>
              <w:rPr>
                <w:lang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>投标人签字：</w:t>
            </w:r>
          </w:p>
        </w:tc>
      </w:tr>
    </w:tbl>
    <w:p>
      <w:pPr>
        <w:pStyle w:val="3"/>
        <w:spacing w:line="720" w:lineRule="auto"/>
        <w:ind w:left="0" w:leftChars="0" w:firstLine="0" w:firstLineChars="0"/>
        <w:jc w:val="both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360" w:firstLineChars="10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三、供应商资格证明文件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（三）须具有履行合同所必需的设备和专业技术能力承诺；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（四）参加采购活动前三年内，在经营活动中无重大违法记录的承诺书原件；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  <w:sectPr>
          <w:type w:val="continuous"/>
          <w:pgSz w:w="11906" w:h="16838"/>
          <w:pgMar w:top="1440" w:right="1066" w:bottom="1293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</w:t>
      </w: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三年内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）</w:t>
      </w: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42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ascii="黑体" w:hAnsi="黑体" w:eastAsia="黑体" w:cs="仿宋"/>
          <w:bCs/>
          <w:sz w:val="36"/>
          <w:szCs w:val="36"/>
        </w:rPr>
      </w:pPr>
      <w:r>
        <w:rPr>
          <w:rFonts w:hint="eastAsia" w:ascii="黑体" w:hAnsi="黑体" w:eastAsia="黑体" w:cs="仿宋"/>
          <w:bCs/>
          <w:sz w:val="36"/>
          <w:szCs w:val="36"/>
        </w:rPr>
        <w:t>四、供应商可以提供的其他资料</w:t>
      </w: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pStyle w:val="3"/>
        <w:ind w:firstLineChars="0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服务方案</w:t>
      </w: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(二)服务承诺</w:t>
      </w: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满足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采购需求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佐证材料</w:t>
      </w: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pStyle w:val="3"/>
        <w:numPr>
          <w:ilvl w:val="0"/>
          <w:numId w:val="0"/>
        </w:numPr>
        <w:ind w:leftChars="0" w:firstLine="2530" w:firstLineChars="9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四）同类业绩</w:t>
      </w:r>
    </w:p>
    <w:p>
      <w:pPr>
        <w:pStyle w:val="3"/>
        <w:numPr>
          <w:ilvl w:val="0"/>
          <w:numId w:val="0"/>
        </w:numPr>
        <w:ind w:leftChars="0"/>
        <w:jc w:val="both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3"/>
        <w:ind w:left="0"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报价依据</w:t>
      </w: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c1MzVjMWYzNWZlZmM2MjNlYjU1YTQ5ZDI4NWMzZTMifQ=="/>
  </w:docVars>
  <w:rsids>
    <w:rsidRoot w:val="2D35364D"/>
    <w:rsid w:val="00006E14"/>
    <w:rsid w:val="00032F82"/>
    <w:rsid w:val="0003422E"/>
    <w:rsid w:val="0003610E"/>
    <w:rsid w:val="00037C2E"/>
    <w:rsid w:val="00061DC9"/>
    <w:rsid w:val="000811D5"/>
    <w:rsid w:val="0008434B"/>
    <w:rsid w:val="000B6614"/>
    <w:rsid w:val="00111D8B"/>
    <w:rsid w:val="00121EB1"/>
    <w:rsid w:val="00133583"/>
    <w:rsid w:val="0014764B"/>
    <w:rsid w:val="001F2764"/>
    <w:rsid w:val="002064CB"/>
    <w:rsid w:val="00234541"/>
    <w:rsid w:val="0027320D"/>
    <w:rsid w:val="002735F6"/>
    <w:rsid w:val="002A2F63"/>
    <w:rsid w:val="002E3DCE"/>
    <w:rsid w:val="00300B18"/>
    <w:rsid w:val="00376591"/>
    <w:rsid w:val="003A5124"/>
    <w:rsid w:val="003B48D3"/>
    <w:rsid w:val="003B53FF"/>
    <w:rsid w:val="0040019F"/>
    <w:rsid w:val="00460183"/>
    <w:rsid w:val="00463AF9"/>
    <w:rsid w:val="004844F9"/>
    <w:rsid w:val="004E7B05"/>
    <w:rsid w:val="004F044C"/>
    <w:rsid w:val="004F055F"/>
    <w:rsid w:val="004F2117"/>
    <w:rsid w:val="0052200D"/>
    <w:rsid w:val="00526567"/>
    <w:rsid w:val="00532803"/>
    <w:rsid w:val="00535E20"/>
    <w:rsid w:val="00543E8F"/>
    <w:rsid w:val="0057640D"/>
    <w:rsid w:val="005B6A0A"/>
    <w:rsid w:val="005D3132"/>
    <w:rsid w:val="005D3A7D"/>
    <w:rsid w:val="0062593B"/>
    <w:rsid w:val="00651993"/>
    <w:rsid w:val="00682C29"/>
    <w:rsid w:val="00684950"/>
    <w:rsid w:val="006A0AD5"/>
    <w:rsid w:val="006A18AC"/>
    <w:rsid w:val="006A5C37"/>
    <w:rsid w:val="006E0843"/>
    <w:rsid w:val="006E3C76"/>
    <w:rsid w:val="00715FB2"/>
    <w:rsid w:val="00724288"/>
    <w:rsid w:val="00745705"/>
    <w:rsid w:val="00745A5E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D363C"/>
    <w:rsid w:val="007E51AD"/>
    <w:rsid w:val="008104E6"/>
    <w:rsid w:val="00877786"/>
    <w:rsid w:val="00882FF9"/>
    <w:rsid w:val="00886621"/>
    <w:rsid w:val="008A3E4B"/>
    <w:rsid w:val="008A6838"/>
    <w:rsid w:val="008B5615"/>
    <w:rsid w:val="008D318E"/>
    <w:rsid w:val="008E10F5"/>
    <w:rsid w:val="00902A09"/>
    <w:rsid w:val="00904D99"/>
    <w:rsid w:val="00925D30"/>
    <w:rsid w:val="00942496"/>
    <w:rsid w:val="009B44FA"/>
    <w:rsid w:val="009B47F7"/>
    <w:rsid w:val="009D695F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D639B0"/>
    <w:rsid w:val="00D93673"/>
    <w:rsid w:val="00E12278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2932377"/>
    <w:rsid w:val="0A55718B"/>
    <w:rsid w:val="0E003644"/>
    <w:rsid w:val="10C304B2"/>
    <w:rsid w:val="10CA10DF"/>
    <w:rsid w:val="12A765DC"/>
    <w:rsid w:val="16A90D48"/>
    <w:rsid w:val="1B1929F7"/>
    <w:rsid w:val="1D351240"/>
    <w:rsid w:val="1DAD187C"/>
    <w:rsid w:val="23D67F9B"/>
    <w:rsid w:val="29AF3B11"/>
    <w:rsid w:val="2ADC0FB6"/>
    <w:rsid w:val="2D35364D"/>
    <w:rsid w:val="2F854E58"/>
    <w:rsid w:val="320A29C9"/>
    <w:rsid w:val="352C35CA"/>
    <w:rsid w:val="375A4E1C"/>
    <w:rsid w:val="3F9A24C3"/>
    <w:rsid w:val="40BF0639"/>
    <w:rsid w:val="42772083"/>
    <w:rsid w:val="44983FC9"/>
    <w:rsid w:val="44B953D3"/>
    <w:rsid w:val="46E2098A"/>
    <w:rsid w:val="4BF26F96"/>
    <w:rsid w:val="4D957C46"/>
    <w:rsid w:val="52F67C97"/>
    <w:rsid w:val="55C776C9"/>
    <w:rsid w:val="56B363CB"/>
    <w:rsid w:val="57F40B57"/>
    <w:rsid w:val="59B37CF5"/>
    <w:rsid w:val="63B20CCB"/>
    <w:rsid w:val="642F4DB7"/>
    <w:rsid w:val="67B406B2"/>
    <w:rsid w:val="685C1F9D"/>
    <w:rsid w:val="6BF727FC"/>
    <w:rsid w:val="6CA853A6"/>
    <w:rsid w:val="71B264CC"/>
    <w:rsid w:val="74FD680C"/>
    <w:rsid w:val="79B0134A"/>
    <w:rsid w:val="7A537AA0"/>
    <w:rsid w:val="7A5B1672"/>
    <w:rsid w:val="7B7278C7"/>
    <w:rsid w:val="7C7D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autoRedefine/>
    <w:qFormat/>
    <w:uiPriority w:val="0"/>
    <w:pPr>
      <w:autoSpaceDE w:val="0"/>
      <w:autoSpaceDN w:val="0"/>
      <w:adjustRightInd w:val="0"/>
      <w:spacing w:line="480" w:lineRule="atLeast"/>
      <w:ind w:left="578" w:hanging="578"/>
      <w:jc w:val="left"/>
      <w:textAlignment w:val="baseline"/>
      <w:outlineLvl w:val="1"/>
    </w:pPr>
    <w:rPr>
      <w:spacing w:val="8"/>
      <w:kern w:val="0"/>
      <w:sz w:val="28"/>
      <w:szCs w:val="20"/>
    </w:rPr>
  </w:style>
  <w:style w:type="character" w:default="1" w:styleId="13">
    <w:name w:val="Default Paragraph Font"/>
    <w:autoRedefine/>
    <w:semiHidden/>
    <w:unhideWhenUsed/>
    <w:qFormat/>
    <w:uiPriority w:val="1"/>
  </w:style>
  <w:style w:type="table" w:default="1" w:styleId="11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link w:val="17"/>
    <w:autoRedefine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4">
    <w:name w:val="Body Text"/>
    <w:basedOn w:val="1"/>
    <w:next w:val="5"/>
    <w:autoRedefine/>
    <w:unhideWhenUsed/>
    <w:qFormat/>
    <w:uiPriority w:val="1"/>
    <w:pPr>
      <w:spacing w:after="120"/>
    </w:pPr>
  </w:style>
  <w:style w:type="paragraph" w:styleId="5">
    <w:name w:val="header"/>
    <w:basedOn w:val="1"/>
    <w:next w:val="6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6">
    <w:name w:val="Quote1"/>
    <w:basedOn w:val="1"/>
    <w:next w:val="1"/>
    <w:autoRedefine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7">
    <w:name w:val="Plain Text"/>
    <w:basedOn w:val="1"/>
    <w:autoRedefine/>
    <w:qFormat/>
    <w:uiPriority w:val="0"/>
    <w:rPr>
      <w:rFonts w:ascii="宋体" w:hAnsi="Courier New"/>
    </w:rPr>
  </w:style>
  <w:style w:type="paragraph" w:styleId="8">
    <w:name w:val="footer"/>
    <w:autoRedefine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9">
    <w:name w:val="toc 1"/>
    <w:next w:val="1"/>
    <w:autoRedefine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10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2">
    <w:name w:val="Table Grid"/>
    <w:basedOn w:val="11"/>
    <w:autoRedefine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autoRedefine/>
    <w:qFormat/>
    <w:uiPriority w:val="0"/>
  </w:style>
  <w:style w:type="character" w:styleId="15">
    <w:name w:val="Hyperlink"/>
    <w:autoRedefine/>
    <w:qFormat/>
    <w:uiPriority w:val="99"/>
    <w:rPr>
      <w:color w:val="0000FF"/>
      <w:u w:val="single"/>
    </w:rPr>
  </w:style>
  <w:style w:type="paragraph" w:customStyle="1" w:styleId="16">
    <w:name w:val="正文缩进（大）"/>
    <w:autoRedefine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7">
    <w:name w:val="正文缩进 字符"/>
    <w:link w:val="3"/>
    <w:autoRedefine/>
    <w:qFormat/>
    <w:uiPriority w:val="0"/>
    <w:rPr>
      <w:rFonts w:ascii="Times New Roman" w:hAnsi="Times New Roman" w:eastAsia="宋体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1050</Words>
  <Characters>1059</Characters>
  <Lines>13</Lines>
  <Paragraphs>3</Paragraphs>
  <TotalTime>9</TotalTime>
  <ScaleCrop>false</ScaleCrop>
  <LinksUpToDate>false</LinksUpToDate>
  <CharactersWithSpaces>1498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2023-08-18T08:58:00Z</dcterms:created>
  <dc:creator>博</dc:creator>
  <cp:lastModifiedBy>G</cp:lastModifiedBy>
  <dcterms:modified xsi:type="dcterms:W3CDTF">2024-01-16T12:47:45Z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2F9054C50BF94C999FD7C385744BB4C8_13</vt:lpwstr>
  </property>
</Properties>
</file>